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80"/>
      </w:pPr>
      <w:r>
        <w:rPr>
          <w:rFonts w:ascii="Arial" w:hAnsi="Arial"/>
          <w:b/>
          <w:color w:val="E94B65"/>
          <w:sz w:val="22"/>
        </w:rPr>
        <w:t>GAMEWARD</w:t>
      </w:r>
    </w:p>
    <w:p>
      <w:pPr>
        <w:pStyle w:val="Title"/>
        <w:spacing w:after="80"/>
        <w:jc w:val="left"/>
      </w:pPr>
      <w:r>
        <w:rPr>
          <w:rFonts w:ascii="Arial" w:hAnsi="Arial"/>
          <w:b/>
          <w:color w:val="000000"/>
          <w:sz w:val="44"/>
        </w:rPr>
        <w:t>Autorisation de droit à l’image</w:t>
      </w:r>
    </w:p>
    <w:p>
      <w:pPr>
        <w:spacing w:after="240"/>
      </w:pPr>
      <w:r>
        <w:rPr>
          <w:rFonts w:ascii="Arial" w:hAnsi="Arial"/>
          <w:b/>
          <w:color w:val="4A4650"/>
          <w:sz w:val="23"/>
        </w:rPr>
        <w:t>Participant mineur au stage esport GameWard</w:t>
      </w:r>
    </w:p>
    <w:p>
      <w:pPr>
        <w:spacing w:before="0" w:after="140" w:line="269" w:lineRule="auto"/>
      </w:pPr>
      <w:r>
        <w:rPr>
          <w:rFonts w:ascii="Arial" w:hAnsi="Arial"/>
          <w:b/>
          <w:color w:val="000000"/>
          <w:sz w:val="21"/>
        </w:rPr>
        <w:t>Cette autorisation est facultative.</w:t>
      </w:r>
      <w:r>
        <w:rPr>
          <w:rFonts w:ascii="Arial" w:hAnsi="Arial"/>
          <w:color w:val="000000"/>
          <w:sz w:val="21"/>
        </w:rPr>
        <w:t xml:space="preserve"> Un refus ne modifie ni l'inscription, ni le prix, ni l'accès au stage. Le document doit être complété et signé avant toute photographie ou vidéo destinée à être publiée.</w:t>
      </w:r>
    </w:p>
    <w:p>
      <w:pPr>
        <w:pStyle w:val="Heading1"/>
        <w:spacing w:before="220" w:after="120"/>
        <w:keepNext/>
        <w:keepLines/>
      </w:pPr>
      <w:r>
        <w:rPr>
          <w:rFonts w:ascii="Arial" w:hAnsi="Arial"/>
          <w:b/>
          <w:color w:val="000000"/>
          <w:sz w:val="26"/>
        </w:rPr>
        <w:t>Stage concerné</w:t>
      </w:r>
    </w:p>
    <w:tbl>
      <w:tblPr>
        <w:tblW w:type="auto" w:w="0"/>
        <w:jc w:val="center"/>
        <w:tblLayout w:type="fixed"/>
        <w:tblLook w:firstColumn="1" w:firstRow="1" w:lastColumn="0" w:lastRow="0" w:noHBand="0" w:noVBand="1" w:val="04A0"/>
      </w:tblPr>
      <w:tblGrid>
        <w:gridCol w:w="5040"/>
        <w:gridCol w:w="5040"/>
      </w:tblGrid>
      <w:tr>
        <w:trPr>
          <w:trHeight w:hRule="atLeast" w:val="835"/>
        </w:trPr>
        <w:tc>
          <w:tcPr>
            <w:tcW w:type="dxa" w:w="5040"/>
            <w:vAlign w:val="center"/>
            <w:tcBorders>
              <w:top w:val="single" w:sz="8" w:color="D9D9D9"/>
              <w:left w:val="single" w:sz="8" w:color="D9D9D9"/>
              <w:bottom w:val="single" w:sz="8" w:color="D9D9D9"/>
              <w:right w:val="single" w:sz="8" w:color="D9D9D9"/>
              <w:insideH w:val="single" w:sz="8" w:color="D9D9D9"/>
              <w:insideV w:val="single" w:sz="8" w:color="D9D9D9"/>
            </w:tcBorders>
            <w:tcMar>
              <w:top w:w="105" w:type="dxa"/>
              <w:start w:w="135" w:type="dxa"/>
              <w:bottom w:w="105" w:type="dxa"/>
              <w:end w:w="135" w:type="dxa"/>
            </w:tcMar>
          </w:tcPr>
          <w:p>
            <w:pPr>
              <w:spacing w:after="60"/>
            </w:pPr>
            <w:r>
              <w:rPr>
                <w:rFonts w:ascii="Arial" w:hAnsi="Arial"/>
                <w:b/>
                <w:color w:val="4A4650"/>
                <w:sz w:val="17"/>
              </w:rPr>
              <w:t>Période</w:t>
            </w:r>
          </w:p>
          <w:p>
            <w:pPr>
              <w:spacing w:after="0"/>
            </w:pPr>
            <w:r>
              <w:rPr>
                <w:rFonts w:ascii="Arial" w:hAnsi="Arial"/>
                <w:color w:val="000000"/>
                <w:sz w:val="21"/>
              </w:rPr>
              <w:t>Du 19 au 23 octobre 2026</w:t>
            </w:r>
          </w:p>
        </w:tc>
        <w:tc>
          <w:tcPr>
            <w:tcW w:type="dxa" w:w="5040"/>
            <w:vAlign w:val="center"/>
            <w:tcBorders>
              <w:top w:val="single" w:sz="8" w:color="D9D9D9"/>
              <w:left w:val="single" w:sz="8" w:color="D9D9D9"/>
              <w:bottom w:val="single" w:sz="8" w:color="D9D9D9"/>
              <w:right w:val="single" w:sz="8" w:color="D9D9D9"/>
              <w:insideH w:val="single" w:sz="8" w:color="D9D9D9"/>
              <w:insideV w:val="single" w:sz="8" w:color="D9D9D9"/>
            </w:tcBorders>
            <w:tcMar>
              <w:top w:w="105" w:type="dxa"/>
              <w:start w:w="135" w:type="dxa"/>
              <w:bottom w:w="105" w:type="dxa"/>
              <w:end w:w="135" w:type="dxa"/>
            </w:tcMar>
          </w:tcPr>
          <w:p>
            <w:pPr>
              <w:spacing w:after="60"/>
            </w:pPr>
            <w:r>
              <w:rPr>
                <w:rFonts w:ascii="Arial" w:hAnsi="Arial"/>
                <w:b/>
                <w:color w:val="4A4650"/>
                <w:sz w:val="17"/>
              </w:rPr>
              <w:t>Lieu</w:t>
            </w:r>
          </w:p>
          <w:p>
            <w:pPr>
              <w:spacing w:after="0"/>
            </w:pPr>
            <w:r>
              <w:rPr>
                <w:rFonts w:ascii="Arial" w:hAnsi="Arial"/>
                <w:color w:val="000000"/>
                <w:sz w:val="21"/>
              </w:rPr>
              <w:t>GameWard House, Boulogne-Billancourt</w:t>
            </w:r>
          </w:p>
        </w:tc>
      </w:tr>
      <w:tr>
        <w:trPr>
          <w:trHeight w:hRule="atLeast" w:val="835"/>
        </w:trPr>
        <w:tc>
          <w:tcPr>
            <w:tcW w:type="dxa" w:w="5040"/>
            <w:vAlign w:val="center"/>
            <w:tcBorders>
              <w:top w:val="single" w:sz="8" w:color="D9D9D9"/>
              <w:left w:val="single" w:sz="8" w:color="D9D9D9"/>
              <w:bottom w:val="single" w:sz="8" w:color="D9D9D9"/>
              <w:right w:val="single" w:sz="8" w:color="D9D9D9"/>
              <w:insideH w:val="single" w:sz="8" w:color="D9D9D9"/>
              <w:insideV w:val="single" w:sz="8" w:color="D9D9D9"/>
            </w:tcBorders>
            <w:tcMar>
              <w:top w:w="105" w:type="dxa"/>
              <w:start w:w="135" w:type="dxa"/>
              <w:bottom w:w="105" w:type="dxa"/>
              <w:end w:w="135" w:type="dxa"/>
            </w:tcMar>
          </w:tcPr>
          <w:p>
            <w:pPr>
              <w:spacing w:after="60"/>
            </w:pPr>
            <w:r>
              <w:rPr>
                <w:rFonts w:ascii="Arial" w:hAnsi="Arial"/>
                <w:b/>
                <w:color w:val="4A4650"/>
                <w:sz w:val="17"/>
              </w:rPr>
              <w:t>Adresse</w:t>
            </w:r>
          </w:p>
          <w:p>
            <w:pPr>
              <w:spacing w:after="0"/>
            </w:pPr>
            <w:r>
              <w:rPr>
                <w:rFonts w:ascii="Arial" w:hAnsi="Arial"/>
                <w:color w:val="000000"/>
                <w:sz w:val="21"/>
              </w:rPr>
              <w:t>113 rue du Point du Jour, 92100 Boulogne-Billancourt</w:t>
            </w:r>
          </w:p>
        </w:tc>
        <w:tc>
          <w:tcPr>
            <w:tcW w:type="dxa" w:w="5040"/>
            <w:vAlign w:val="center"/>
            <w:tcBorders>
              <w:top w:val="single" w:sz="8" w:color="D9D9D9"/>
              <w:left w:val="single" w:sz="8" w:color="D9D9D9"/>
              <w:bottom w:val="single" w:sz="8" w:color="D9D9D9"/>
              <w:right w:val="single" w:sz="8" w:color="D9D9D9"/>
              <w:insideH w:val="single" w:sz="8" w:color="D9D9D9"/>
              <w:insideV w:val="single" w:sz="8" w:color="D9D9D9"/>
            </w:tcBorders>
            <w:tcMar>
              <w:top w:w="105" w:type="dxa"/>
              <w:start w:w="135" w:type="dxa"/>
              <w:bottom w:w="105" w:type="dxa"/>
              <w:end w:w="135" w:type="dxa"/>
            </w:tcMar>
          </w:tcPr>
          <w:p>
            <w:pPr>
              <w:spacing w:after="60"/>
            </w:pPr>
            <w:r>
              <w:rPr>
                <w:rFonts w:ascii="Arial" w:hAnsi="Arial"/>
                <w:b/>
                <w:color w:val="4A4650"/>
                <w:sz w:val="17"/>
              </w:rPr>
              <w:t>Organisateur</w:t>
            </w:r>
          </w:p>
          <w:p>
            <w:pPr>
              <w:spacing w:after="0"/>
            </w:pPr>
            <w:r>
              <w:rPr>
                <w:rFonts w:ascii="Arial" w:hAnsi="Arial"/>
                <w:color w:val="000000"/>
                <w:sz w:val="21"/>
              </w:rPr>
              <w:t>GAMEWARD</w:t>
            </w:r>
          </w:p>
        </w:tc>
      </w:tr>
    </w:tbl>
    <w:p>
      <w:pPr>
        <w:spacing w:after="0"/>
      </w:pPr>
    </w:p>
    <w:p>
      <w:pPr>
        <w:pStyle w:val="Heading1"/>
        <w:spacing w:before="220" w:after="120"/>
        <w:keepNext/>
        <w:keepLines/>
      </w:pPr>
      <w:r>
        <w:rPr>
          <w:rFonts w:ascii="Arial" w:hAnsi="Arial"/>
          <w:b/>
          <w:color w:val="000000"/>
          <w:sz w:val="26"/>
        </w:rPr>
        <w:t>Participant et représentants légaux</w:t>
      </w:r>
    </w:p>
    <w:tbl>
      <w:tblPr>
        <w:tblW w:type="auto" w:w="0"/>
        <w:jc w:val="center"/>
        <w:tblLayout w:type="fixed"/>
        <w:tblLook w:firstColumn="1" w:firstRow="1" w:lastColumn="0" w:lastRow="0" w:noHBand="0" w:noVBand="1" w:val="04A0"/>
      </w:tblPr>
      <w:tblGrid>
        <w:gridCol w:w="5040"/>
        <w:gridCol w:w="5040"/>
      </w:tblGrid>
      <w:tr>
        <w:trPr>
          <w:trHeight w:hRule="atLeast" w:val="835"/>
        </w:trPr>
        <w:tc>
          <w:tcPr>
            <w:tcW w:type="dxa" w:w="5040"/>
            <w:vAlign w:val="center"/>
            <w:tcBorders>
              <w:top w:val="single" w:sz="8" w:color="D9D9D9"/>
              <w:left w:val="single" w:sz="8" w:color="D9D9D9"/>
              <w:bottom w:val="single" w:sz="8" w:color="D9D9D9"/>
              <w:right w:val="single" w:sz="8" w:color="D9D9D9"/>
              <w:insideH w:val="single" w:sz="8" w:color="D9D9D9"/>
              <w:insideV w:val="single" w:sz="8" w:color="D9D9D9"/>
            </w:tcBorders>
            <w:tcMar>
              <w:top w:w="105" w:type="dxa"/>
              <w:start w:w="135" w:type="dxa"/>
              <w:bottom w:w="105" w:type="dxa"/>
              <w:end w:w="135" w:type="dxa"/>
            </w:tcMar>
          </w:tcPr>
          <w:p>
            <w:pPr>
              <w:spacing w:after="60"/>
            </w:pPr>
            <w:r>
              <w:rPr>
                <w:rFonts w:ascii="Arial" w:hAnsi="Arial"/>
                <w:b/>
                <w:color w:val="4A4650"/>
                <w:sz w:val="17"/>
              </w:rPr>
              <w:t>Nom et prénom du participant</w:t>
            </w:r>
          </w:p>
          <w:p>
            <w:pPr>
              <w:spacing w:after="0"/>
            </w:pPr>
            <w:r>
              <w:rPr>
                <w:rFonts w:ascii="Arial" w:hAnsi="Arial"/>
                <w:color w:val="000000"/>
                <w:sz w:val="21"/>
              </w:rPr>
              <w:t>________________________________________</w:t>
            </w:r>
          </w:p>
        </w:tc>
        <w:tc>
          <w:tcPr>
            <w:tcW w:type="dxa" w:w="5040"/>
            <w:vAlign w:val="center"/>
            <w:tcBorders>
              <w:top w:val="single" w:sz="8" w:color="D9D9D9"/>
              <w:left w:val="single" w:sz="8" w:color="D9D9D9"/>
              <w:bottom w:val="single" w:sz="8" w:color="D9D9D9"/>
              <w:right w:val="single" w:sz="8" w:color="D9D9D9"/>
              <w:insideH w:val="single" w:sz="8" w:color="D9D9D9"/>
              <w:insideV w:val="single" w:sz="8" w:color="D9D9D9"/>
            </w:tcBorders>
            <w:tcMar>
              <w:top w:w="105" w:type="dxa"/>
              <w:start w:w="135" w:type="dxa"/>
              <w:bottom w:w="105" w:type="dxa"/>
              <w:end w:w="135" w:type="dxa"/>
            </w:tcMar>
          </w:tcPr>
          <w:p>
            <w:pPr>
              <w:spacing w:after="60"/>
            </w:pPr>
            <w:r>
              <w:rPr>
                <w:rFonts w:ascii="Arial" w:hAnsi="Arial"/>
                <w:b/>
                <w:color w:val="4A4650"/>
                <w:sz w:val="17"/>
              </w:rPr>
              <w:t>Date de naissance</w:t>
            </w:r>
          </w:p>
          <w:p>
            <w:pPr>
              <w:spacing w:after="0"/>
            </w:pPr>
            <w:r>
              <w:rPr>
                <w:rFonts w:ascii="Arial" w:hAnsi="Arial"/>
                <w:color w:val="000000"/>
                <w:sz w:val="21"/>
              </w:rPr>
              <w:t>____ / ____ / ________</w:t>
            </w:r>
          </w:p>
        </w:tc>
      </w:tr>
      <w:tr>
        <w:trPr>
          <w:trHeight w:hRule="atLeast" w:val="835"/>
        </w:trPr>
        <w:tc>
          <w:tcPr>
            <w:tcW w:type="dxa" w:w="5040"/>
            <w:vAlign w:val="center"/>
            <w:tcBorders>
              <w:top w:val="single" w:sz="8" w:color="D9D9D9"/>
              <w:left w:val="single" w:sz="8" w:color="D9D9D9"/>
              <w:bottom w:val="single" w:sz="8" w:color="D9D9D9"/>
              <w:right w:val="single" w:sz="8" w:color="D9D9D9"/>
              <w:insideH w:val="single" w:sz="8" w:color="D9D9D9"/>
              <w:insideV w:val="single" w:sz="8" w:color="D9D9D9"/>
            </w:tcBorders>
            <w:tcMar>
              <w:top w:w="105" w:type="dxa"/>
              <w:start w:w="135" w:type="dxa"/>
              <w:bottom w:w="105" w:type="dxa"/>
              <w:end w:w="135" w:type="dxa"/>
            </w:tcMar>
          </w:tcPr>
          <w:p>
            <w:pPr>
              <w:spacing w:after="60"/>
            </w:pPr>
            <w:r>
              <w:rPr>
                <w:rFonts w:ascii="Arial" w:hAnsi="Arial"/>
                <w:b/>
                <w:color w:val="4A4650"/>
                <w:sz w:val="17"/>
              </w:rPr>
              <w:t>Nom et prénom du titulaire 1</w:t>
            </w:r>
          </w:p>
          <w:p>
            <w:pPr>
              <w:spacing w:after="0"/>
            </w:pPr>
            <w:r>
              <w:rPr>
                <w:rFonts w:ascii="Arial" w:hAnsi="Arial"/>
                <w:color w:val="000000"/>
                <w:sz w:val="21"/>
              </w:rPr>
              <w:t>________________________________________</w:t>
            </w:r>
          </w:p>
        </w:tc>
        <w:tc>
          <w:tcPr>
            <w:tcW w:type="dxa" w:w="5040"/>
            <w:vAlign w:val="center"/>
            <w:tcBorders>
              <w:top w:val="single" w:sz="8" w:color="D9D9D9"/>
              <w:left w:val="single" w:sz="8" w:color="D9D9D9"/>
              <w:bottom w:val="single" w:sz="8" w:color="D9D9D9"/>
              <w:right w:val="single" w:sz="8" w:color="D9D9D9"/>
              <w:insideH w:val="single" w:sz="8" w:color="D9D9D9"/>
              <w:insideV w:val="single" w:sz="8" w:color="D9D9D9"/>
            </w:tcBorders>
            <w:tcMar>
              <w:top w:w="105" w:type="dxa"/>
              <w:start w:w="135" w:type="dxa"/>
              <w:bottom w:w="105" w:type="dxa"/>
              <w:end w:w="135" w:type="dxa"/>
            </w:tcMar>
          </w:tcPr>
          <w:p>
            <w:pPr>
              <w:spacing w:after="60"/>
            </w:pPr>
            <w:r>
              <w:rPr>
                <w:rFonts w:ascii="Arial" w:hAnsi="Arial"/>
                <w:b/>
                <w:color w:val="4A4650"/>
                <w:sz w:val="17"/>
              </w:rPr>
              <w:t>Qualité du titulaire 1</w:t>
            </w:r>
          </w:p>
          <w:p>
            <w:pPr>
              <w:spacing w:after="0"/>
            </w:pPr>
            <w:r>
              <w:rPr>
                <w:rFonts w:ascii="Arial" w:hAnsi="Arial"/>
                <w:color w:val="000000"/>
                <w:sz w:val="21"/>
              </w:rPr>
              <w:t>________________________________________</w:t>
            </w:r>
          </w:p>
        </w:tc>
      </w:tr>
      <w:tr>
        <w:trPr>
          <w:trHeight w:hRule="atLeast" w:val="835"/>
        </w:trPr>
        <w:tc>
          <w:tcPr>
            <w:tcW w:type="dxa" w:w="5040"/>
            <w:vAlign w:val="center"/>
            <w:tcBorders>
              <w:top w:val="single" w:sz="8" w:color="D9D9D9"/>
              <w:left w:val="single" w:sz="8" w:color="D9D9D9"/>
              <w:bottom w:val="single" w:sz="8" w:color="D9D9D9"/>
              <w:right w:val="single" w:sz="8" w:color="D9D9D9"/>
              <w:insideH w:val="single" w:sz="8" w:color="D9D9D9"/>
              <w:insideV w:val="single" w:sz="8" w:color="D9D9D9"/>
            </w:tcBorders>
            <w:tcMar>
              <w:top w:w="105" w:type="dxa"/>
              <w:start w:w="135" w:type="dxa"/>
              <w:bottom w:w="105" w:type="dxa"/>
              <w:end w:w="135" w:type="dxa"/>
            </w:tcMar>
          </w:tcPr>
          <w:p>
            <w:pPr>
              <w:spacing w:after="60"/>
            </w:pPr>
            <w:r>
              <w:rPr>
                <w:rFonts w:ascii="Arial" w:hAnsi="Arial"/>
                <w:b/>
                <w:color w:val="4A4650"/>
                <w:sz w:val="17"/>
              </w:rPr>
              <w:t>Nom et prénom du titulaire 2</w:t>
            </w:r>
          </w:p>
          <w:p>
            <w:pPr>
              <w:spacing w:after="0"/>
            </w:pPr>
            <w:r>
              <w:rPr>
                <w:rFonts w:ascii="Arial" w:hAnsi="Arial"/>
                <w:color w:val="000000"/>
                <w:sz w:val="21"/>
              </w:rPr>
              <w:t>________________________________________</w:t>
            </w:r>
          </w:p>
        </w:tc>
        <w:tc>
          <w:tcPr>
            <w:tcW w:type="dxa" w:w="5040"/>
            <w:vAlign w:val="center"/>
            <w:tcBorders>
              <w:top w:val="single" w:sz="8" w:color="D9D9D9"/>
              <w:left w:val="single" w:sz="8" w:color="D9D9D9"/>
              <w:bottom w:val="single" w:sz="8" w:color="D9D9D9"/>
              <w:right w:val="single" w:sz="8" w:color="D9D9D9"/>
              <w:insideH w:val="single" w:sz="8" w:color="D9D9D9"/>
              <w:insideV w:val="single" w:sz="8" w:color="D9D9D9"/>
            </w:tcBorders>
            <w:tcMar>
              <w:top w:w="105" w:type="dxa"/>
              <w:start w:w="135" w:type="dxa"/>
              <w:bottom w:w="105" w:type="dxa"/>
              <w:end w:w="135" w:type="dxa"/>
            </w:tcMar>
          </w:tcPr>
          <w:p>
            <w:pPr>
              <w:spacing w:after="60"/>
            </w:pPr>
            <w:r>
              <w:rPr>
                <w:rFonts w:ascii="Arial" w:hAnsi="Arial"/>
                <w:b/>
                <w:color w:val="4A4650"/>
                <w:sz w:val="17"/>
              </w:rPr>
              <w:t>Qualité du titulaire 2</w:t>
            </w:r>
          </w:p>
          <w:p>
            <w:pPr>
              <w:spacing w:after="0"/>
            </w:pPr>
            <w:r>
              <w:rPr>
                <w:rFonts w:ascii="Arial" w:hAnsi="Arial"/>
                <w:color w:val="000000"/>
                <w:sz w:val="21"/>
              </w:rPr>
              <w:t>________________________________________</w:t>
            </w:r>
          </w:p>
        </w:tc>
      </w:tr>
    </w:tbl>
    <w:p>
      <w:pPr>
        <w:spacing w:after="0"/>
      </w:pPr>
    </w:p>
    <w:p>
      <w:pPr>
        <w:spacing w:after="80" w:line="252" w:lineRule="auto"/>
        <w:ind w:left="173"/>
      </w:pPr>
      <w:r>
        <w:rPr>
          <w:rFonts w:ascii="Arial" w:hAnsi="Arial"/>
          <w:color w:val="E94B65"/>
          <w:sz w:val="26"/>
        </w:rPr>
        <w:t xml:space="preserve">□  </w:t>
      </w:r>
      <w:r>
        <w:rPr>
          <w:rFonts w:ascii="Arial" w:hAnsi="Arial"/>
          <w:color w:val="000000"/>
          <w:sz w:val="20"/>
        </w:rPr>
        <w:t>L'autorité parentale est exercée conjointement et les deux titulaires signent ce document.</w:t>
      </w:r>
    </w:p>
    <w:p>
      <w:pPr>
        <w:spacing w:after="80" w:line="252" w:lineRule="auto"/>
        <w:ind w:left="173"/>
      </w:pPr>
      <w:r>
        <w:rPr>
          <w:rFonts w:ascii="Arial" w:hAnsi="Arial"/>
          <w:color w:val="E94B65"/>
          <w:sz w:val="26"/>
        </w:rPr>
        <w:t xml:space="preserve">□  </w:t>
      </w:r>
      <w:r>
        <w:rPr>
          <w:rFonts w:ascii="Arial" w:hAnsi="Arial"/>
          <w:color w:val="000000"/>
          <w:sz w:val="20"/>
        </w:rPr>
        <w:t>Je déclare exercer seul l'autorité parentale ou être seul habilité à représenter le mineur.</w:t>
      </w:r>
    </w:p>
    <w:p>
      <w:pPr>
        <w:pStyle w:val="Heading1"/>
        <w:spacing w:before="220" w:after="120"/>
        <w:keepNext/>
        <w:keepLines/>
      </w:pPr>
      <w:r>
        <w:rPr>
          <w:rFonts w:ascii="Arial" w:hAnsi="Arial"/>
          <w:b/>
          <w:color w:val="000000"/>
          <w:sz w:val="26"/>
        </w:rPr>
        <w:t>Autorisation et supports choisis</w:t>
      </w:r>
    </w:p>
    <w:p>
      <w:pPr>
        <w:spacing w:before="0" w:after="140" w:line="269" w:lineRule="auto"/>
      </w:pPr>
      <w:r>
        <w:rPr>
          <w:rFonts w:ascii="Arial" w:hAnsi="Arial"/>
          <w:color w:val="000000"/>
          <w:sz w:val="21"/>
        </w:rPr>
        <w:t>Je ou nous autorisons GAMEWARD à photographier ou filmer le participant pendant le stage, puis à reproduire et diffuser uniquement les images sélectionnées afin de présenter et promouvoir les stages esport GameWard sur les comptes officiels cochés ci-dessous.</w:t>
      </w:r>
    </w:p>
    <w:p>
      <w:pPr>
        <w:spacing w:after="80" w:line="252" w:lineRule="auto"/>
        <w:ind w:left="173"/>
      </w:pPr>
      <w:r>
        <w:rPr>
          <w:rFonts w:ascii="Arial" w:hAnsi="Arial"/>
          <w:color w:val="E94B65"/>
          <w:sz w:val="26"/>
        </w:rPr>
        <w:t xml:space="preserve">□  </w:t>
      </w:r>
      <w:r>
        <w:rPr>
          <w:rFonts w:ascii="Arial" w:hAnsi="Arial"/>
          <w:color w:val="000000"/>
          <w:sz w:val="20"/>
        </w:rPr>
        <w:t>Instagram officiel de GameWard  @gamewardteam</w:t>
      </w:r>
    </w:p>
    <w:p>
      <w:pPr>
        <w:spacing w:after="80" w:line="252" w:lineRule="auto"/>
        <w:ind w:left="173"/>
      </w:pPr>
      <w:r>
        <w:rPr>
          <w:rFonts w:ascii="Arial" w:hAnsi="Arial"/>
          <w:color w:val="E94B65"/>
          <w:sz w:val="26"/>
        </w:rPr>
        <w:t xml:space="preserve">□  </w:t>
      </w:r>
      <w:r>
        <w:rPr>
          <w:rFonts w:ascii="Arial" w:hAnsi="Arial"/>
          <w:color w:val="000000"/>
          <w:sz w:val="20"/>
        </w:rPr>
        <w:t>TikTok officiel de GameWard  @gameward.team</w:t>
      </w:r>
    </w:p>
    <w:p>
      <w:pPr>
        <w:spacing w:after="80" w:line="252" w:lineRule="auto"/>
        <w:ind w:left="173"/>
      </w:pPr>
      <w:r>
        <w:rPr>
          <w:rFonts w:ascii="Arial" w:hAnsi="Arial"/>
          <w:color w:val="E94B65"/>
          <w:sz w:val="26"/>
        </w:rPr>
        <w:t xml:space="preserve">□  </w:t>
      </w:r>
      <w:r>
        <w:rPr>
          <w:rFonts w:ascii="Arial" w:hAnsi="Arial"/>
          <w:color w:val="000000"/>
          <w:sz w:val="20"/>
        </w:rPr>
        <w:t>X officiel de GameWard  @GameWardTeam</w:t>
      </w:r>
    </w:p>
    <w:p>
      <w:pPr>
        <w:spacing w:after="80" w:line="252" w:lineRule="auto"/>
        <w:ind w:left="173"/>
      </w:pPr>
      <w:r>
        <w:rPr>
          <w:rFonts w:ascii="Arial" w:hAnsi="Arial"/>
          <w:color w:val="E94B65"/>
          <w:sz w:val="26"/>
        </w:rPr>
        <w:t xml:space="preserve">□  </w:t>
      </w:r>
      <w:r>
        <w:rPr>
          <w:rFonts w:ascii="Arial" w:hAnsi="Arial"/>
          <w:color w:val="000000"/>
          <w:sz w:val="20"/>
        </w:rPr>
        <w:t>YouTube officiel de GameWard  @GameWardTV</w:t>
      </w:r>
    </w:p>
    <w:p>
      <w:pPr>
        <w:spacing w:after="80" w:line="252" w:lineRule="auto"/>
        <w:ind w:left="173"/>
      </w:pPr>
      <w:r>
        <w:rPr>
          <w:rFonts w:ascii="Arial" w:hAnsi="Arial"/>
          <w:color w:val="E94B65"/>
          <w:sz w:val="26"/>
        </w:rPr>
        <w:t xml:space="preserve">□  </w:t>
      </w:r>
      <w:r>
        <w:rPr>
          <w:rFonts w:ascii="Arial" w:hAnsi="Arial"/>
          <w:color w:val="000000"/>
          <w:sz w:val="20"/>
        </w:rPr>
        <w:t>LinkedIn officiel de GameWard  company gameward</w:t>
      </w:r>
    </w:p>
    <w:p>
      <w:pPr>
        <w:spacing w:before="0" w:after="140" w:line="269" w:lineRule="auto"/>
      </w:pPr>
      <w:r>
        <w:rPr>
          <w:rFonts w:ascii="Arial" w:hAnsi="Arial"/>
          <w:color w:val="000000"/>
          <w:sz w:val="19"/>
        </w:rPr>
        <w:t>Les supports non cochés sont exclus. L'autorisation couvre uniquement les publications organiques de GameWard. Elle n'autorise aucune cession à un tiers, aucune vente, aucune utilisation pour une autre marque, aucune campagne publicitaire payante et aucune publication du nom ou du prénom du mineur.</w:t>
      </w:r>
    </w:p>
    <w:p>
      <w:pPr>
        <w:pStyle w:val="Heading1"/>
        <w:spacing w:before="220" w:after="120"/>
        <w:keepNext/>
        <w:keepLines/>
      </w:pPr>
      <w:r>
        <w:rPr>
          <w:rFonts w:ascii="Arial" w:hAnsi="Arial"/>
          <w:b/>
          <w:color w:val="000000"/>
          <w:sz w:val="26"/>
        </w:rPr>
        <w:t>Durée et retrait</w:t>
      </w:r>
    </w:p>
    <w:p>
      <w:pPr>
        <w:spacing w:before="0" w:after="140" w:line="269" w:lineRule="auto"/>
      </w:pPr>
      <w:r>
        <w:rPr>
          <w:rFonts w:ascii="Arial" w:hAnsi="Arial"/>
          <w:color w:val="000000"/>
          <w:sz w:val="21"/>
        </w:rPr>
        <w:t>L'autorisation est consentie gratuitement pendant deux ans à compter de la date de la dernière signature. Le territoire est le monde uniquement parce que les réseaux sociaux cochés sont accessibles internationalement.</w:t>
      </w:r>
    </w:p>
    <w:p>
      <w:pPr>
        <w:spacing w:before="0" w:after="140" w:line="269" w:lineRule="auto"/>
      </w:pPr>
      <w:r>
        <w:rPr>
          <w:rFonts w:ascii="Arial" w:hAnsi="Arial"/>
          <w:color w:val="000000"/>
          <w:sz w:val="21"/>
        </w:rPr>
        <w:t>Le titulaire de l'autorité parentale ou le mineur peut demander l'arrêt des nouvelles utilisations et le retrait des contenus placés sous le contrôle de GameWard en écrivant à contact@gameward.fr. Le retrait ne rend pas illicites les utilisations réalisées avant la demande et GameWard ne peut pas garantir la suppression immédiate des copies repartagées par des tiers.</w:t>
      </w:r>
    </w:p>
    <w:p>
      <w:pPr>
        <w:pStyle w:val="Heading1"/>
        <w:spacing w:before="220" w:after="120"/>
        <w:keepNext/>
        <w:keepLines/>
      </w:pPr>
      <w:r>
        <w:rPr>
          <w:rFonts w:ascii="Arial" w:hAnsi="Arial"/>
          <w:b/>
          <w:color w:val="000000"/>
          <w:sz w:val="26"/>
        </w:rPr>
        <w:t>Protection du participant</w:t>
      </w:r>
    </w:p>
    <w:p>
      <w:pPr>
        <w:spacing w:before="0" w:after="140" w:line="269" w:lineRule="auto"/>
      </w:pPr>
      <w:r>
        <w:rPr>
          <w:rFonts w:ascii="Arial" w:hAnsi="Arial"/>
          <w:color w:val="000000"/>
          <w:sz w:val="21"/>
        </w:rPr>
        <w:t>GameWard sélectionne des images respectueuses de la dignité, de la sécurité et de la vie privée du mineur. Aucune identité, adresse ou coordonnée personnelle n'est publiée avec son image. Le participant est associé à la décision selon son âge et sa maturité et peut signaler à tout moment qu'il ne souhaite pas être photographié ou filmé.</w:t>
      </w:r>
    </w:p>
    <w:p>
      <w:pPr>
        <w:pStyle w:val="Heading1"/>
        <w:spacing w:before="220" w:after="120"/>
        <w:keepNext/>
        <w:keepLines/>
      </w:pPr>
      <w:r>
        <w:rPr>
          <w:rFonts w:ascii="Arial" w:hAnsi="Arial"/>
          <w:b/>
          <w:color w:val="000000"/>
          <w:sz w:val="26"/>
        </w:rPr>
        <w:t>Déclaration et signatures</w:t>
      </w:r>
    </w:p>
    <w:p>
      <w:pPr>
        <w:spacing w:before="0" w:after="140" w:line="269" w:lineRule="auto"/>
      </w:pPr>
      <w:r>
        <w:rPr>
          <w:rFonts w:ascii="Arial" w:hAnsi="Arial"/>
          <w:color w:val="000000"/>
          <w:sz w:val="21"/>
        </w:rPr>
        <w:t>Je ou nous déclarons avoir lu et compris la finalité, les supports, la durée et les modalités de retrait. Nous confirmons disposer de l'autorité nécessaire et avoir recueilli l'accord du participant.</w:t>
      </w:r>
    </w:p>
    <w:tbl>
      <w:tblPr>
        <w:tblW w:type="auto" w:w="0"/>
        <w:jc w:val="center"/>
        <w:tblLayout w:type="fixed"/>
        <w:tblLook w:firstColumn="1" w:firstRow="1" w:lastColumn="0" w:lastRow="0" w:noHBand="0" w:noVBand="1" w:val="04A0"/>
      </w:tblPr>
      <w:tblGrid>
        <w:gridCol w:w="5040"/>
        <w:gridCol w:w="5040"/>
      </w:tblGrid>
      <w:tr>
        <w:tc>
          <w:tcPr>
            <w:tcW w:type="dxa" w:w="5040"/>
            <w:vAlign w:val="top"/>
            <w:tcBorders>
              <w:top w:val="single" w:sz="8" w:color="D9D9D9"/>
              <w:left w:val="single" w:sz="8" w:color="D9D9D9"/>
              <w:bottom w:val="single" w:sz="8" w:color="D9D9D9"/>
              <w:right w:val="single" w:sz="8" w:color="D9D9D9"/>
              <w:insideH w:val="single" w:sz="8" w:color="D9D9D9"/>
              <w:insideV w:val="single" w:sz="8" w:color="D9D9D9"/>
            </w:tcBorders>
            <w:tcMar>
              <w:top w:w="140" w:type="dxa"/>
              <w:start w:w="160" w:type="dxa"/>
              <w:bottom w:w="140" w:type="dxa"/>
              <w:end w:w="160" w:type="dxa"/>
            </w:tcMar>
          </w:tcPr>
          <w:p>
            <w:pPr>
              <w:spacing w:after="60"/>
              <w:keepNext/>
              <w:keepLines/>
            </w:pPr>
            <w:r>
              <w:rPr>
                <w:rFonts w:ascii="Arial" w:hAnsi="Arial"/>
                <w:b/>
                <w:color w:val="000000"/>
                <w:sz w:val="18"/>
              </w:rPr>
              <w:t>Titulaire de l'autorité parentale 1</w:t>
            </w:r>
          </w:p>
          <w:p>
            <w:pPr>
              <w:spacing w:after="480"/>
            </w:pPr>
            <w:r>
              <w:rPr>
                <w:rFonts w:ascii="Arial" w:hAnsi="Arial"/>
                <w:color w:val="5F5967"/>
                <w:sz w:val="16"/>
              </w:rPr>
              <w:t>Nom, prénom, date et signature précédée de Lu et approuvé</w:t>
            </w:r>
          </w:p>
          <w:p>
            <w:pPr>
              <w:spacing w:after="0"/>
            </w:pPr>
            <w:r>
              <w:rPr>
                <w:rFonts w:ascii="Arial" w:hAnsi="Arial"/>
                <w:color w:val="000000"/>
                <w:sz w:val="18"/>
              </w:rPr>
              <w:t>Signature :</w:t>
            </w:r>
          </w:p>
        </w:tc>
        <w:tc>
          <w:tcPr>
            <w:tcW w:type="dxa" w:w="5040"/>
            <w:vAlign w:val="top"/>
            <w:tcBorders>
              <w:top w:val="single" w:sz="8" w:color="D9D9D9"/>
              <w:left w:val="single" w:sz="8" w:color="D9D9D9"/>
              <w:bottom w:val="single" w:sz="8" w:color="D9D9D9"/>
              <w:right w:val="single" w:sz="8" w:color="D9D9D9"/>
              <w:insideH w:val="single" w:sz="8" w:color="D9D9D9"/>
              <w:insideV w:val="single" w:sz="8" w:color="D9D9D9"/>
            </w:tcBorders>
            <w:tcMar>
              <w:top w:w="140" w:type="dxa"/>
              <w:start w:w="160" w:type="dxa"/>
              <w:bottom w:w="140" w:type="dxa"/>
              <w:end w:w="160" w:type="dxa"/>
            </w:tcMar>
            <w:shd w:fill="F7F5F8"/>
          </w:tcPr>
          <w:p>
            <w:pPr>
              <w:spacing w:after="60"/>
              <w:keepNext/>
              <w:keepLines/>
            </w:pPr>
            <w:r>
              <w:rPr>
                <w:rFonts w:ascii="Arial" w:hAnsi="Arial"/>
                <w:b/>
                <w:color w:val="000000"/>
                <w:sz w:val="18"/>
              </w:rPr>
              <w:t>Titulaire de l'autorité parentale 2 si autorité conjointe</w:t>
            </w:r>
          </w:p>
          <w:p>
            <w:pPr>
              <w:spacing w:after="480"/>
            </w:pPr>
            <w:r>
              <w:rPr>
                <w:rFonts w:ascii="Arial" w:hAnsi="Arial"/>
                <w:color w:val="5F5967"/>
                <w:sz w:val="16"/>
              </w:rPr>
              <w:t>Nom, prénom, date et signature précédée de Lu et approuvé</w:t>
            </w:r>
          </w:p>
          <w:p>
            <w:pPr>
              <w:spacing w:after="0"/>
            </w:pPr>
            <w:r>
              <w:rPr>
                <w:rFonts w:ascii="Arial" w:hAnsi="Arial"/>
                <w:color w:val="000000"/>
                <w:sz w:val="18"/>
              </w:rPr>
              <w:t>Signature :</w:t>
            </w:r>
          </w:p>
        </w:tc>
      </w:tr>
      <w:tr>
        <w:tc>
          <w:tcPr>
            <w:tcW w:type="dxa" w:w="5040"/>
            <w:vAlign w:val="top"/>
            <w:tcBorders>
              <w:top w:val="single" w:sz="8" w:color="D9D9D9"/>
              <w:left w:val="single" w:sz="8" w:color="D9D9D9"/>
              <w:bottom w:val="single" w:sz="8" w:color="D9D9D9"/>
              <w:right w:val="single" w:sz="8" w:color="D9D9D9"/>
              <w:insideH w:val="single" w:sz="8" w:color="D9D9D9"/>
              <w:insideV w:val="single" w:sz="8" w:color="D9D9D9"/>
            </w:tcBorders>
            <w:tcMar>
              <w:top w:w="140" w:type="dxa"/>
              <w:start w:w="160" w:type="dxa"/>
              <w:bottom w:w="140" w:type="dxa"/>
              <w:end w:w="160" w:type="dxa"/>
            </w:tcMar>
          </w:tcPr>
          <w:p>
            <w:pPr>
              <w:spacing w:after="60"/>
              <w:keepNext/>
              <w:keepLines/>
            </w:pPr>
            <w:r>
              <w:rPr>
                <w:rFonts w:ascii="Arial" w:hAnsi="Arial"/>
                <w:b/>
                <w:color w:val="000000"/>
                <w:sz w:val="18"/>
              </w:rPr>
              <w:t>Participant mineur</w:t>
            </w:r>
          </w:p>
          <w:p>
            <w:pPr>
              <w:spacing w:after="480"/>
            </w:pPr>
            <w:r>
              <w:rPr>
                <w:rFonts w:ascii="Arial" w:hAnsi="Arial"/>
                <w:color w:val="5F5967"/>
                <w:sz w:val="16"/>
              </w:rPr>
              <w:t>Signature précédée de J'ai compris et je suis d'accord</w:t>
            </w:r>
          </w:p>
          <w:p>
            <w:pPr>
              <w:spacing w:after="0"/>
            </w:pPr>
            <w:r>
              <w:rPr>
                <w:rFonts w:ascii="Arial" w:hAnsi="Arial"/>
                <w:color w:val="000000"/>
                <w:sz w:val="18"/>
              </w:rPr>
              <w:t>Signature :</w:t>
            </w:r>
          </w:p>
        </w:tc>
        <w:tc>
          <w:tcPr>
            <w:tcW w:type="dxa" w:w="5040"/>
            <w:vAlign w:val="top"/>
            <w:tcBorders>
              <w:top w:val="single" w:sz="8" w:color="D9D9D9"/>
              <w:left w:val="single" w:sz="8" w:color="D9D9D9"/>
              <w:bottom w:val="single" w:sz="8" w:color="D9D9D9"/>
              <w:right w:val="single" w:sz="8" w:color="D9D9D9"/>
              <w:insideH w:val="single" w:sz="8" w:color="D9D9D9"/>
              <w:insideV w:val="single" w:sz="8" w:color="D9D9D9"/>
            </w:tcBorders>
            <w:tcMar>
              <w:top w:w="140" w:type="dxa"/>
              <w:start w:w="160" w:type="dxa"/>
              <w:bottom w:w="140" w:type="dxa"/>
              <w:end w:w="160" w:type="dxa"/>
            </w:tcMar>
            <w:shd w:fill="F7F5F8"/>
          </w:tcPr>
          <w:p>
            <w:pPr>
              <w:spacing w:after="60"/>
              <w:keepNext/>
              <w:keepLines/>
            </w:pPr>
            <w:r>
              <w:rPr>
                <w:rFonts w:ascii="Arial" w:hAnsi="Arial"/>
                <w:b/>
                <w:color w:val="000000"/>
                <w:sz w:val="18"/>
              </w:rPr>
              <w:t>Réservé à GameWard lors de la vérification</w:t>
            </w:r>
          </w:p>
          <w:p>
            <w:pPr>
              <w:spacing w:after="480"/>
            </w:pPr>
            <w:r>
              <w:rPr>
                <w:rFonts w:ascii="Arial" w:hAnsi="Arial"/>
                <w:color w:val="5F5967"/>
                <w:sz w:val="16"/>
              </w:rPr>
              <w:t>Date de réception, nom et signature de la personne ayant vérifié</w:t>
            </w:r>
          </w:p>
          <w:p>
            <w:pPr>
              <w:spacing w:after="0"/>
            </w:pPr>
            <w:r>
              <w:rPr>
                <w:rFonts w:ascii="Arial" w:hAnsi="Arial"/>
                <w:color w:val="000000"/>
                <w:sz w:val="18"/>
              </w:rPr>
              <w:t>Signature :</w:t>
            </w:r>
          </w:p>
        </w:tc>
      </w:tr>
    </w:tbl>
    <w:p>
      <w:pPr>
        <w:pStyle w:val="Heading1"/>
        <w:spacing w:before="220" w:after="120"/>
        <w:keepNext/>
        <w:keepLines/>
      </w:pPr>
      <w:r>
        <w:rPr>
          <w:rFonts w:ascii="Arial" w:hAnsi="Arial"/>
          <w:b/>
          <w:color w:val="000000"/>
          <w:sz w:val="26"/>
        </w:rPr>
        <w:t>Envoi à GameWard</w:t>
      </w:r>
    </w:p>
    <w:p>
      <w:pPr>
        <w:spacing w:before="0" w:after="140" w:line="269" w:lineRule="auto"/>
      </w:pPr>
      <w:r>
        <w:rPr>
          <w:rFonts w:ascii="Arial" w:hAnsi="Arial"/>
          <w:b/>
          <w:color w:val="000000"/>
          <w:sz w:val="21"/>
        </w:rPr>
        <w:t>Envoyez le document complet et signé avant le début du stage à contact@gameward.fr.</w:t>
      </w:r>
      <w:r>
        <w:rPr>
          <w:rFonts w:ascii="Arial" w:hAnsi="Arial"/>
          <w:color w:val="000000"/>
          <w:sz w:val="21"/>
        </w:rPr>
        <w:t xml:space="preserve"> Objet conseillé : Droit à l'image - référence d'inscription - nom du participant. GameWard doit confirmer la réception et la vérification du document avant toute captation destinée à être publiée.</w:t>
      </w:r>
    </w:p>
    <w:sectPr w:rsidR="00FC693F" w:rsidRPr="0006063C" w:rsidSect="00034616">
      <w:footerReference w:type="default" r:id="rId9"/>
      <w:pgSz w:w="12240" w:h="15840"/>
      <w:pgMar w:top="792" w:right="1080" w:bottom="792"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80"/>
      <w:jc w:val="center"/>
    </w:pPr>
    <w:r>
      <w:rPr>
        <w:rFonts w:ascii="Arial" w:hAnsi="Arial"/>
        <w:color w:val="66616B"/>
        <w:sz w:val="15"/>
      </w:rPr>
      <w:t>GAMEWARD - SASU au capital de 2 000 EUR - SIREN 107 561 433 - RCS Rennes - contact@gameward.fr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Autorisation de droit à l'image pour un participant mineur</dc:title>
  <dc:subject>Stage esport GameWard du 19 au 23 octobre 2026</dc:subject>
  <dc:creator>GAMEWARD</dc:creator>
  <cp:keywords>GameWard, stage esport, droit à l'image, participant mineur</cp:keywords>
  <dc:description>generated by python-docx</dc:description>
  <cp:lastModifiedBy/>
  <cp:revision>1</cp:revision>
  <dcterms:created xsi:type="dcterms:W3CDTF">2013-12-23T23:15:00Z</dcterms:created>
  <dcterms:modified xsi:type="dcterms:W3CDTF">2013-12-23T23:15:00Z</dcterms:modified>
  <cp:category/>
</cp:coreProperties>
</file>